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6D5" w:rsidRPr="003566D5" w:rsidRDefault="003566D5" w:rsidP="003566D5">
      <w:pPr>
        <w:pStyle w:val="a3"/>
        <w:jc w:val="center"/>
        <w:rPr>
          <w:rFonts w:ascii="Times New Roman" w:hAnsi="Times New Roman" w:cs="Times New Roman"/>
          <w:b/>
          <w:sz w:val="28"/>
          <w:szCs w:val="28"/>
        </w:rPr>
      </w:pPr>
      <w:r w:rsidRPr="003566D5">
        <w:rPr>
          <w:rFonts w:ascii="Times New Roman" w:hAnsi="Times New Roman" w:cs="Times New Roman"/>
          <w:b/>
          <w:sz w:val="28"/>
          <w:szCs w:val="28"/>
        </w:rPr>
        <w:t>Қазақстан Республикасы Қаржы министрінің бұйрығының жобасы</w:t>
      </w:r>
      <w:r w:rsidRPr="003566D5">
        <w:rPr>
          <w:rFonts w:ascii="Times New Roman" w:hAnsi="Times New Roman" w:cs="Times New Roman"/>
          <w:b/>
          <w:sz w:val="28"/>
          <w:szCs w:val="28"/>
          <w:lang w:val="kk-KZ"/>
        </w:rPr>
        <w:t xml:space="preserve"> </w:t>
      </w:r>
      <w:r w:rsidRPr="003566D5">
        <w:rPr>
          <w:rFonts w:ascii="Times New Roman" w:hAnsi="Times New Roman" w:cs="Times New Roman"/>
          <w:b/>
          <w:sz w:val="28"/>
          <w:szCs w:val="28"/>
        </w:rPr>
        <w:t>«Еуразиялық экономикалық одаққа мүше мемлекеттердің аумағынан Қазақстан Республикасының аумағына әкелінетін тауарларды жөндеу, оның ішінде оларды қалпына келтіру және құрамдас бөліктерін ауыстыру бойынша көрсетілетін қызметтердің тізбесін бекіту туралы»</w:t>
      </w:r>
    </w:p>
    <w:p w:rsidR="00B702AF" w:rsidRPr="00B702AF" w:rsidRDefault="00B702AF" w:rsidP="00B702AF">
      <w:pPr>
        <w:pStyle w:val="a3"/>
        <w:jc w:val="center"/>
        <w:rPr>
          <w:rFonts w:ascii="Times New Roman" w:hAnsi="Times New Roman" w:cs="Times New Roman"/>
          <w:sz w:val="28"/>
          <w:szCs w:val="28"/>
        </w:rPr>
      </w:pPr>
      <w:r w:rsidRPr="00B702AF">
        <w:rPr>
          <w:rFonts w:ascii="Times New Roman" w:hAnsi="Times New Roman" w:cs="Times New Roman"/>
          <w:sz w:val="28"/>
          <w:szCs w:val="28"/>
        </w:rPr>
        <w:t>(бұдан әрі – Жоба)</w:t>
      </w:r>
    </w:p>
    <w:p w:rsidR="003566D5" w:rsidRPr="00B702AF" w:rsidRDefault="00B702AF" w:rsidP="00B702AF">
      <w:pPr>
        <w:pStyle w:val="a3"/>
        <w:jc w:val="center"/>
        <w:rPr>
          <w:rFonts w:ascii="Times New Roman" w:hAnsi="Times New Roman" w:cs="Times New Roman"/>
          <w:b/>
          <w:sz w:val="28"/>
          <w:szCs w:val="28"/>
        </w:rPr>
      </w:pPr>
      <w:r w:rsidRPr="00B702AF">
        <w:rPr>
          <w:rFonts w:ascii="Times New Roman" w:hAnsi="Times New Roman" w:cs="Times New Roman"/>
          <w:b/>
          <w:sz w:val="28"/>
          <w:szCs w:val="28"/>
        </w:rPr>
        <w:t>АНЫҚТАМА</w:t>
      </w:r>
    </w:p>
    <w:p w:rsidR="003566D5" w:rsidRPr="003566D5" w:rsidRDefault="003566D5" w:rsidP="003566D5">
      <w:pPr>
        <w:pStyle w:val="a3"/>
        <w:rPr>
          <w:rFonts w:ascii="Times New Roman" w:hAnsi="Times New Roman" w:cs="Times New Roman"/>
          <w:sz w:val="28"/>
          <w:szCs w:val="28"/>
        </w:rPr>
      </w:pPr>
    </w:p>
    <w:p w:rsidR="003566D5" w:rsidRPr="003566D5" w:rsidRDefault="003566D5" w:rsidP="003566D5">
      <w:pPr>
        <w:pStyle w:val="a3"/>
        <w:rPr>
          <w:rFonts w:ascii="Times New Roman" w:hAnsi="Times New Roman" w:cs="Times New Roman"/>
          <w:sz w:val="28"/>
          <w:szCs w:val="28"/>
        </w:rPr>
      </w:pPr>
    </w:p>
    <w:p w:rsidR="003566D5" w:rsidRPr="003566D5" w:rsidRDefault="003566D5" w:rsidP="003566D5">
      <w:pPr>
        <w:pStyle w:val="a3"/>
        <w:ind w:firstLine="708"/>
        <w:jc w:val="both"/>
        <w:rPr>
          <w:rFonts w:ascii="Times New Roman" w:hAnsi="Times New Roman" w:cs="Times New Roman"/>
          <w:sz w:val="28"/>
          <w:szCs w:val="28"/>
        </w:rPr>
      </w:pPr>
      <w:r w:rsidRPr="003566D5">
        <w:rPr>
          <w:rFonts w:ascii="Times New Roman" w:hAnsi="Times New Roman" w:cs="Times New Roman"/>
          <w:sz w:val="28"/>
          <w:szCs w:val="28"/>
        </w:rPr>
        <w:t>Жоба Қазақстан Республикасы Салық кодексінің 525-бабы 1-тармағы 2) тармақшасының үшінші бөлігіне сәйкес әзірленді.</w:t>
      </w:r>
    </w:p>
    <w:p w:rsidR="003566D5" w:rsidRPr="003566D5" w:rsidRDefault="003566D5" w:rsidP="003566D5">
      <w:pPr>
        <w:pStyle w:val="a3"/>
        <w:ind w:firstLine="708"/>
        <w:jc w:val="both"/>
        <w:rPr>
          <w:rFonts w:ascii="Times New Roman" w:hAnsi="Times New Roman" w:cs="Times New Roman"/>
          <w:sz w:val="28"/>
          <w:szCs w:val="28"/>
        </w:rPr>
      </w:pPr>
      <w:r w:rsidRPr="003566D5">
        <w:rPr>
          <w:rFonts w:ascii="Times New Roman" w:hAnsi="Times New Roman" w:cs="Times New Roman"/>
          <w:sz w:val="28"/>
          <w:szCs w:val="28"/>
        </w:rPr>
        <w:t>Жобаны қабылдаудың мақсаты сыртқы экономикалық қызметке қатысушыларға қаржылы</w:t>
      </w:r>
      <w:bookmarkStart w:id="0" w:name="_GoBack"/>
      <w:bookmarkEnd w:id="0"/>
      <w:r w:rsidRPr="003566D5">
        <w:rPr>
          <w:rFonts w:ascii="Times New Roman" w:hAnsi="Times New Roman" w:cs="Times New Roman"/>
          <w:sz w:val="28"/>
          <w:szCs w:val="28"/>
        </w:rPr>
        <w:t>қ жүктемені азайту және Қазақстан Республикасында қызмет көрсету және өңдеуші салаларды дамытуды ынталандыру мақсатында Еуразиялық экономикалық одаққа мүше мемлекеттерден әкелінетін көлік құралдарын және тауарлардың жекелеген санаттарын жөндеудің құқықтық тетігін құру болып табылады.</w:t>
      </w:r>
    </w:p>
    <w:p w:rsidR="00792592" w:rsidRPr="003566D5" w:rsidRDefault="003566D5" w:rsidP="003566D5">
      <w:pPr>
        <w:pStyle w:val="a3"/>
        <w:ind w:firstLine="708"/>
        <w:jc w:val="both"/>
        <w:rPr>
          <w:rFonts w:ascii="Times New Roman" w:hAnsi="Times New Roman" w:cs="Times New Roman"/>
          <w:sz w:val="28"/>
          <w:szCs w:val="28"/>
        </w:rPr>
      </w:pPr>
      <w:r w:rsidRPr="003566D5">
        <w:rPr>
          <w:rFonts w:ascii="Times New Roman" w:hAnsi="Times New Roman" w:cs="Times New Roman"/>
          <w:sz w:val="28"/>
          <w:szCs w:val="28"/>
        </w:rPr>
        <w:t>Күтілетін нәтиже – Еуразиялық экономикалық одақ елдері арасында қазақстандық компаниялардың бәсекеге қабілеттілігін арттыруға ықпал ететін салықтық әкімшілендірудің ашықтығын арттыруға мүмкіндік беретін, оларды қалпына келтіру және құрамдас бөліктерін ауыстыруды қоса алғанда, тауарларды жөндеу рәсімдерін жеңілдету.</w:t>
      </w:r>
    </w:p>
    <w:sectPr w:rsidR="00792592" w:rsidRPr="003566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6D5"/>
    <w:rsid w:val="003566D5"/>
    <w:rsid w:val="00800B46"/>
    <w:rsid w:val="00B702AF"/>
    <w:rsid w:val="00E51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0151D"/>
  <w15:chartTrackingRefBased/>
  <w15:docId w15:val="{CBB162FB-531E-4DC4-9987-9AFD2E92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566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Рахым Жанатбеков Жанатбекулы</cp:lastModifiedBy>
  <cp:revision>2</cp:revision>
  <dcterms:created xsi:type="dcterms:W3CDTF">2025-11-12T06:39:00Z</dcterms:created>
  <dcterms:modified xsi:type="dcterms:W3CDTF">2025-11-12T06:39:00Z</dcterms:modified>
</cp:coreProperties>
</file>